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BC" w:rsidRPr="00EF27BC" w:rsidRDefault="00EC7666" w:rsidP="00EC7666">
      <w:pPr>
        <w:pStyle w:val="1"/>
        <w:tabs>
          <w:tab w:val="left" w:pos="10065"/>
        </w:tabs>
        <w:spacing w:before="64"/>
        <w:ind w:left="0" w:right="85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 xml:space="preserve">   </w:t>
      </w:r>
      <w:r w:rsidR="00424204" w:rsidRPr="00EF27BC">
        <w:rPr>
          <w:b/>
          <w:color w:val="FF0000"/>
          <w:sz w:val="25"/>
          <w:szCs w:val="25"/>
        </w:rPr>
        <w:t>ПАМЯТКА</w:t>
      </w:r>
      <w:r w:rsidRPr="00EF27BC">
        <w:rPr>
          <w:b/>
          <w:color w:val="FF0000"/>
          <w:sz w:val="25"/>
          <w:szCs w:val="25"/>
        </w:rPr>
        <w:t xml:space="preserve"> </w:t>
      </w:r>
    </w:p>
    <w:p w:rsidR="00132376" w:rsidRPr="00EF27BC" w:rsidRDefault="00424204" w:rsidP="00EC7666">
      <w:pPr>
        <w:pStyle w:val="1"/>
        <w:tabs>
          <w:tab w:val="left" w:pos="10065"/>
        </w:tabs>
        <w:spacing w:before="64"/>
        <w:ind w:left="0" w:right="85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>по правилам поведения на воде в летний</w:t>
      </w:r>
      <w:r w:rsidR="00EC7666" w:rsidRPr="00EF27BC">
        <w:rPr>
          <w:b/>
          <w:color w:val="FF0000"/>
          <w:sz w:val="25"/>
          <w:szCs w:val="25"/>
        </w:rPr>
        <w:t xml:space="preserve"> </w:t>
      </w:r>
      <w:r w:rsidRPr="00EF27BC">
        <w:rPr>
          <w:b/>
          <w:color w:val="FF0000"/>
          <w:sz w:val="25"/>
          <w:szCs w:val="25"/>
        </w:rPr>
        <w:t>период</w:t>
      </w:r>
    </w:p>
    <w:p w:rsidR="00132376" w:rsidRPr="00EF27BC" w:rsidRDefault="00424204">
      <w:pPr>
        <w:pStyle w:val="a3"/>
        <w:spacing w:before="40"/>
        <w:ind w:left="233" w:firstLine="480"/>
        <w:rPr>
          <w:sz w:val="25"/>
          <w:szCs w:val="25"/>
        </w:rPr>
      </w:pPr>
      <w:r w:rsidRPr="00EF27BC">
        <w:rPr>
          <w:sz w:val="25"/>
          <w:szCs w:val="25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132376" w:rsidRPr="00EF27BC" w:rsidRDefault="00424204">
      <w:pPr>
        <w:pStyle w:val="a3"/>
        <w:spacing w:before="41"/>
        <w:ind w:left="713" w:firstLine="0"/>
        <w:rPr>
          <w:sz w:val="25"/>
          <w:szCs w:val="25"/>
        </w:rPr>
      </w:pPr>
      <w:r w:rsidRPr="00EF27BC">
        <w:rPr>
          <w:sz w:val="25"/>
          <w:szCs w:val="25"/>
        </w:rPr>
        <w:t>Не рекомендуется купаться ранее, чем через 1,5 часа после еды.</w:t>
      </w:r>
    </w:p>
    <w:p w:rsidR="00132376" w:rsidRPr="00EF27BC" w:rsidRDefault="00424204">
      <w:pPr>
        <w:pStyle w:val="a3"/>
        <w:spacing w:before="43" w:line="237" w:lineRule="auto"/>
        <w:ind w:left="233" w:firstLine="480"/>
        <w:rPr>
          <w:sz w:val="25"/>
          <w:szCs w:val="25"/>
        </w:rPr>
      </w:pPr>
      <w:r w:rsidRPr="00EF27BC">
        <w:rPr>
          <w:sz w:val="25"/>
          <w:szCs w:val="25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EF27BC" w:rsidRDefault="00424204">
      <w:pPr>
        <w:pStyle w:val="a3"/>
        <w:spacing w:before="42" w:line="276" w:lineRule="auto"/>
        <w:ind w:left="713" w:right="2125" w:firstLine="0"/>
        <w:rPr>
          <w:sz w:val="25"/>
          <w:szCs w:val="25"/>
        </w:rPr>
      </w:pPr>
      <w:r w:rsidRPr="00EF27BC">
        <w:rPr>
          <w:sz w:val="25"/>
          <w:szCs w:val="25"/>
        </w:rPr>
        <w:t xml:space="preserve">Не следует входить в воду </w:t>
      </w:r>
      <w:proofErr w:type="gramStart"/>
      <w:r w:rsidRPr="00EF27BC">
        <w:rPr>
          <w:sz w:val="25"/>
          <w:szCs w:val="25"/>
        </w:rPr>
        <w:t>уставшим</w:t>
      </w:r>
      <w:proofErr w:type="gramEnd"/>
      <w:r w:rsidRPr="00EF27BC">
        <w:rPr>
          <w:sz w:val="25"/>
          <w:szCs w:val="25"/>
        </w:rPr>
        <w:t xml:space="preserve">, разгоряченным или вспотевшим. </w:t>
      </w:r>
    </w:p>
    <w:p w:rsidR="00132376" w:rsidRPr="00EF27BC" w:rsidRDefault="00424204">
      <w:pPr>
        <w:pStyle w:val="a3"/>
        <w:spacing w:before="42" w:line="276" w:lineRule="auto"/>
        <w:ind w:left="713" w:right="2125" w:firstLine="0"/>
        <w:rPr>
          <w:sz w:val="25"/>
          <w:szCs w:val="25"/>
        </w:rPr>
      </w:pPr>
      <w:bookmarkStart w:id="0" w:name="_GoBack"/>
      <w:bookmarkEnd w:id="0"/>
      <w:r w:rsidRPr="00EF27BC">
        <w:rPr>
          <w:sz w:val="25"/>
          <w:szCs w:val="25"/>
        </w:rPr>
        <w:t>Если Вы плохо плаваете, не доверяйте надувным матрасам и кругам.</w:t>
      </w:r>
    </w:p>
    <w:p w:rsidR="00132376" w:rsidRPr="00EF27BC" w:rsidRDefault="00424204">
      <w:pPr>
        <w:pStyle w:val="a3"/>
        <w:spacing w:line="275" w:lineRule="exact"/>
        <w:ind w:left="713" w:firstLine="0"/>
        <w:rPr>
          <w:sz w:val="25"/>
          <w:szCs w:val="25"/>
        </w:rPr>
      </w:pPr>
      <w:r w:rsidRPr="00EF27BC">
        <w:rPr>
          <w:sz w:val="25"/>
          <w:szCs w:val="25"/>
        </w:rPr>
        <w:t>Паника – основная причина трагедий на воде. Никогда не поддавайтесь панике.</w:t>
      </w:r>
    </w:p>
    <w:p w:rsidR="00132376" w:rsidRPr="00EF27BC" w:rsidRDefault="00132376">
      <w:pPr>
        <w:pStyle w:val="a3"/>
        <w:spacing w:before="8"/>
        <w:ind w:left="0" w:firstLine="0"/>
        <w:rPr>
          <w:sz w:val="25"/>
          <w:szCs w:val="25"/>
        </w:rPr>
      </w:pPr>
    </w:p>
    <w:p w:rsidR="00132376" w:rsidRPr="00EF27BC" w:rsidRDefault="00424204">
      <w:pPr>
        <w:pStyle w:val="a3"/>
        <w:ind w:left="1334" w:right="1335" w:firstLine="0"/>
        <w:jc w:val="center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>НЕОБХОДИМО ПОМНИТЬ!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122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купаться можно только в разрешенных</w:t>
      </w:r>
      <w:r w:rsidRPr="00EF27BC">
        <w:rPr>
          <w:spacing w:val="-4"/>
          <w:sz w:val="25"/>
          <w:szCs w:val="25"/>
        </w:rPr>
        <w:t xml:space="preserve"> </w:t>
      </w:r>
      <w:r w:rsidRPr="00EF27BC">
        <w:rPr>
          <w:sz w:val="25"/>
          <w:szCs w:val="25"/>
        </w:rPr>
        <w:t>местах;</w:t>
      </w:r>
    </w:p>
    <w:p w:rsidR="00132376" w:rsidRPr="00EF27BC" w:rsidRDefault="00EF27BC">
      <w:pPr>
        <w:pStyle w:val="a4"/>
        <w:numPr>
          <w:ilvl w:val="0"/>
          <w:numId w:val="1"/>
        </w:numPr>
        <w:tabs>
          <w:tab w:val="left" w:pos="834"/>
        </w:tabs>
        <w:spacing w:line="240" w:lineRule="auto"/>
        <w:ind w:right="113"/>
        <w:rPr>
          <w:sz w:val="25"/>
          <w:szCs w:val="25"/>
        </w:rPr>
      </w:pPr>
      <w:r>
        <w:rPr>
          <w:sz w:val="25"/>
          <w:szCs w:val="25"/>
        </w:rPr>
        <w:t xml:space="preserve">нельзя нырять в незнакомых </w:t>
      </w:r>
      <w:r w:rsidR="00424204" w:rsidRPr="00EF27BC">
        <w:rPr>
          <w:sz w:val="25"/>
          <w:szCs w:val="25"/>
        </w:rPr>
        <w:t xml:space="preserve">местах – на дне могут оказаться </w:t>
      </w:r>
      <w:proofErr w:type="spellStart"/>
      <w:r w:rsidR="00424204" w:rsidRPr="00EF27BC">
        <w:rPr>
          <w:sz w:val="25"/>
          <w:szCs w:val="25"/>
        </w:rPr>
        <w:t>притопленные</w:t>
      </w:r>
      <w:proofErr w:type="spellEnd"/>
      <w:r w:rsidR="00424204" w:rsidRPr="00EF27BC">
        <w:rPr>
          <w:sz w:val="25"/>
          <w:szCs w:val="25"/>
        </w:rPr>
        <w:t xml:space="preserve"> бревна, камни, коряги и</w:t>
      </w:r>
      <w:r w:rsidR="00424204" w:rsidRPr="00EF27BC">
        <w:rPr>
          <w:spacing w:val="-1"/>
          <w:sz w:val="25"/>
          <w:szCs w:val="25"/>
        </w:rPr>
        <w:t xml:space="preserve"> </w:t>
      </w:r>
      <w:r w:rsidR="00424204" w:rsidRPr="00EF27BC">
        <w:rPr>
          <w:sz w:val="25"/>
          <w:szCs w:val="25"/>
        </w:rPr>
        <w:t>др.;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 следует купаться в заболоченных местах и там, где есть водоросли или</w:t>
      </w:r>
      <w:r w:rsidRPr="00EF27BC">
        <w:rPr>
          <w:spacing w:val="-9"/>
          <w:sz w:val="25"/>
          <w:szCs w:val="25"/>
        </w:rPr>
        <w:t xml:space="preserve"> </w:t>
      </w:r>
      <w:r w:rsidRPr="00EF27BC">
        <w:rPr>
          <w:sz w:val="25"/>
          <w:szCs w:val="25"/>
        </w:rPr>
        <w:t>тина;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2" w:line="237" w:lineRule="auto"/>
        <w:ind w:right="108"/>
        <w:rPr>
          <w:sz w:val="25"/>
          <w:szCs w:val="25"/>
        </w:rPr>
      </w:pPr>
      <w:r w:rsidRPr="00EF27BC">
        <w:rPr>
          <w:sz w:val="25"/>
          <w:szCs w:val="25"/>
        </w:rPr>
        <w:t xml:space="preserve">не отплывайте далеко от берега на </w:t>
      </w:r>
      <w:proofErr w:type="gramStart"/>
      <w:r w:rsidRPr="00EF27BC">
        <w:rPr>
          <w:sz w:val="25"/>
          <w:szCs w:val="25"/>
        </w:rPr>
        <w:t>надувных</w:t>
      </w:r>
      <w:proofErr w:type="gramEnd"/>
      <w:r w:rsidRPr="00EF27BC">
        <w:rPr>
          <w:sz w:val="25"/>
          <w:szCs w:val="25"/>
        </w:rPr>
        <w:t xml:space="preserve"> </w:t>
      </w:r>
      <w:proofErr w:type="spellStart"/>
      <w:r w:rsidRPr="00EF27BC">
        <w:rPr>
          <w:sz w:val="25"/>
          <w:szCs w:val="25"/>
        </w:rPr>
        <w:t>плавсредствах</w:t>
      </w:r>
      <w:proofErr w:type="spellEnd"/>
      <w:r w:rsidRPr="00EF27BC">
        <w:rPr>
          <w:sz w:val="25"/>
          <w:szCs w:val="25"/>
        </w:rPr>
        <w:t xml:space="preserve"> – они могут оказаться неисправными, а это очень опасно даже для умеющих хорошо</w:t>
      </w:r>
      <w:r w:rsidRPr="00EF27BC">
        <w:rPr>
          <w:spacing w:val="-9"/>
          <w:sz w:val="25"/>
          <w:szCs w:val="25"/>
        </w:rPr>
        <w:t xml:space="preserve"> </w:t>
      </w:r>
      <w:r w:rsidRPr="00EF27BC">
        <w:rPr>
          <w:sz w:val="25"/>
          <w:szCs w:val="25"/>
        </w:rPr>
        <w:t>плавать;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5" w:line="237" w:lineRule="auto"/>
        <w:ind w:right="105"/>
        <w:rPr>
          <w:sz w:val="25"/>
          <w:szCs w:val="25"/>
        </w:rPr>
      </w:pPr>
      <w:r w:rsidRPr="00EF27BC">
        <w:rPr>
          <w:sz w:val="25"/>
          <w:szCs w:val="25"/>
        </w:rPr>
        <w:t>нельзя цепляться за лодки, залезать на знаки навигационного оборудования – бакены, буйки и</w:t>
      </w:r>
      <w:r w:rsidRPr="00EF27BC">
        <w:rPr>
          <w:spacing w:val="-1"/>
          <w:sz w:val="25"/>
          <w:szCs w:val="25"/>
        </w:rPr>
        <w:t xml:space="preserve"> </w:t>
      </w:r>
      <w:r w:rsidRPr="00EF27BC">
        <w:rPr>
          <w:sz w:val="25"/>
          <w:szCs w:val="25"/>
        </w:rPr>
        <w:t>т.д.;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4" w:line="237" w:lineRule="auto"/>
        <w:ind w:right="100"/>
        <w:rPr>
          <w:sz w:val="25"/>
          <w:szCs w:val="25"/>
        </w:rPr>
      </w:pPr>
      <w:r w:rsidRPr="00EF27BC">
        <w:rPr>
          <w:sz w:val="25"/>
          <w:szCs w:val="25"/>
        </w:rPr>
        <w:t>нельзя подплывать к проходящим судам, заплывать за буйки, ограничивающие зону заплыва, и выплывать на</w:t>
      </w:r>
      <w:r w:rsidRPr="00EF27BC">
        <w:rPr>
          <w:spacing w:val="-2"/>
          <w:sz w:val="25"/>
          <w:szCs w:val="25"/>
        </w:rPr>
        <w:t xml:space="preserve"> </w:t>
      </w:r>
      <w:r w:rsidRPr="00EF27BC">
        <w:rPr>
          <w:sz w:val="25"/>
          <w:szCs w:val="25"/>
        </w:rPr>
        <w:t>фарватер;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3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нельзя купаться в штормовую погоду или в местах сильного</w:t>
      </w:r>
      <w:r w:rsidRPr="00EF27BC">
        <w:rPr>
          <w:spacing w:val="-8"/>
          <w:sz w:val="25"/>
          <w:szCs w:val="25"/>
        </w:rPr>
        <w:t xml:space="preserve"> </w:t>
      </w:r>
      <w:r w:rsidRPr="00EF27BC">
        <w:rPr>
          <w:sz w:val="25"/>
          <w:szCs w:val="25"/>
        </w:rPr>
        <w:t>прибоя;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line="240" w:lineRule="auto"/>
        <w:ind w:right="105"/>
        <w:rPr>
          <w:sz w:val="25"/>
          <w:szCs w:val="25"/>
        </w:rPr>
      </w:pPr>
      <w:r w:rsidRPr="00EF27BC">
        <w:rPr>
          <w:sz w:val="25"/>
          <w:szCs w:val="25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</w:t>
      </w:r>
      <w:r w:rsidRPr="00EF27BC">
        <w:rPr>
          <w:spacing w:val="-21"/>
          <w:sz w:val="25"/>
          <w:szCs w:val="25"/>
        </w:rPr>
        <w:t xml:space="preserve"> </w:t>
      </w:r>
      <w:r w:rsidRPr="00EF27BC">
        <w:rPr>
          <w:sz w:val="25"/>
          <w:szCs w:val="25"/>
        </w:rPr>
        <w:t>берегу;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3" w:line="237" w:lineRule="auto"/>
        <w:ind w:right="107"/>
        <w:rPr>
          <w:sz w:val="25"/>
          <w:szCs w:val="25"/>
        </w:rPr>
      </w:pPr>
      <w:r w:rsidRPr="00EF27BC">
        <w:rPr>
          <w:sz w:val="25"/>
          <w:szCs w:val="25"/>
        </w:rPr>
        <w:t xml:space="preserve">если вы попали в водоворот, наберите </w:t>
      </w:r>
      <w:proofErr w:type="gramStart"/>
      <w:r w:rsidRPr="00EF27BC">
        <w:rPr>
          <w:sz w:val="25"/>
          <w:szCs w:val="25"/>
        </w:rPr>
        <w:t>побольше</w:t>
      </w:r>
      <w:proofErr w:type="gramEnd"/>
      <w:r w:rsidRPr="00EF27BC">
        <w:rPr>
          <w:sz w:val="25"/>
          <w:szCs w:val="25"/>
        </w:rPr>
        <w:t xml:space="preserve"> воздуха, нырните и постарайтесь резко свернуть в сторону от</w:t>
      </w:r>
      <w:r w:rsidRPr="00EF27BC">
        <w:rPr>
          <w:spacing w:val="-7"/>
          <w:sz w:val="25"/>
          <w:szCs w:val="25"/>
        </w:rPr>
        <w:t xml:space="preserve"> </w:t>
      </w:r>
      <w:r w:rsidRPr="00EF27BC">
        <w:rPr>
          <w:sz w:val="25"/>
          <w:szCs w:val="25"/>
        </w:rPr>
        <w:t>него;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4" w:line="237" w:lineRule="auto"/>
        <w:ind w:right="112"/>
        <w:rPr>
          <w:sz w:val="25"/>
          <w:szCs w:val="25"/>
        </w:rPr>
      </w:pPr>
      <w:r w:rsidRPr="00EF27BC">
        <w:rPr>
          <w:sz w:val="25"/>
          <w:szCs w:val="25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</w:t>
      </w:r>
      <w:r w:rsidRPr="00EF27BC">
        <w:rPr>
          <w:spacing w:val="-10"/>
          <w:sz w:val="25"/>
          <w:szCs w:val="25"/>
        </w:rPr>
        <w:t xml:space="preserve"> </w:t>
      </w:r>
      <w:r w:rsidRPr="00EF27BC">
        <w:rPr>
          <w:sz w:val="25"/>
          <w:szCs w:val="25"/>
        </w:rPr>
        <w:t>помощь;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2" w:line="240" w:lineRule="auto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нельзя подавать крики ложной</w:t>
      </w:r>
      <w:r w:rsidRPr="00EF27BC">
        <w:rPr>
          <w:spacing w:val="-6"/>
          <w:sz w:val="25"/>
          <w:szCs w:val="25"/>
        </w:rPr>
        <w:t xml:space="preserve"> </w:t>
      </w:r>
      <w:r w:rsidRPr="00EF27BC">
        <w:rPr>
          <w:sz w:val="25"/>
          <w:szCs w:val="25"/>
        </w:rPr>
        <w:t>тревоги.</w:t>
      </w:r>
    </w:p>
    <w:p w:rsidR="00132376" w:rsidRPr="00EF27BC" w:rsidRDefault="00424204">
      <w:pPr>
        <w:pStyle w:val="a3"/>
        <w:spacing w:before="237"/>
        <w:ind w:left="1335" w:right="1334" w:firstLine="0"/>
        <w:jc w:val="center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>ПРАВИЛА ПОВЕДЕНИЯ ДЕТЕЙ НА ВОДЕ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122" w:line="294" w:lineRule="exact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когда купаешься, поблизости от тебя должны быть</w:t>
      </w:r>
      <w:r w:rsidRPr="00EF27BC">
        <w:rPr>
          <w:spacing w:val="-2"/>
          <w:sz w:val="25"/>
          <w:szCs w:val="25"/>
        </w:rPr>
        <w:t xml:space="preserve"> </w:t>
      </w:r>
      <w:r w:rsidRPr="00EF27BC">
        <w:rPr>
          <w:sz w:val="25"/>
          <w:szCs w:val="25"/>
        </w:rPr>
        <w:t>взрослые;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нельзя играть в тех местах, откуда можно упасть в</w:t>
      </w:r>
      <w:r w:rsidRPr="00EF27BC">
        <w:rPr>
          <w:spacing w:val="-4"/>
          <w:sz w:val="25"/>
          <w:szCs w:val="25"/>
        </w:rPr>
        <w:t xml:space="preserve"> </w:t>
      </w:r>
      <w:r w:rsidRPr="00EF27BC">
        <w:rPr>
          <w:sz w:val="25"/>
          <w:szCs w:val="25"/>
        </w:rPr>
        <w:t>воду;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 заходи на глубокое место, если не умеешь плавать или плаваешь</w:t>
      </w:r>
      <w:r w:rsidRPr="00EF27BC">
        <w:rPr>
          <w:spacing w:val="-6"/>
          <w:sz w:val="25"/>
          <w:szCs w:val="25"/>
        </w:rPr>
        <w:t xml:space="preserve"> </w:t>
      </w:r>
      <w:r w:rsidRPr="00EF27BC">
        <w:rPr>
          <w:sz w:val="25"/>
          <w:szCs w:val="25"/>
        </w:rPr>
        <w:t>плохо;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1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 ныряй в незнакомых</w:t>
      </w:r>
      <w:r w:rsidRPr="00EF27BC">
        <w:rPr>
          <w:spacing w:val="-3"/>
          <w:sz w:val="25"/>
          <w:szCs w:val="25"/>
        </w:rPr>
        <w:t xml:space="preserve"> </w:t>
      </w:r>
      <w:r w:rsidRPr="00EF27BC">
        <w:rPr>
          <w:sz w:val="25"/>
          <w:szCs w:val="25"/>
        </w:rPr>
        <w:t>местах;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 заплывай за</w:t>
      </w:r>
      <w:r w:rsidRPr="00EF27BC">
        <w:rPr>
          <w:spacing w:val="-3"/>
          <w:sz w:val="25"/>
          <w:szCs w:val="25"/>
        </w:rPr>
        <w:t xml:space="preserve"> </w:t>
      </w:r>
      <w:r w:rsidRPr="00EF27BC">
        <w:rPr>
          <w:sz w:val="25"/>
          <w:szCs w:val="25"/>
        </w:rPr>
        <w:t>буйки;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нельзя выплывать на судовой ход и приближаться к</w:t>
      </w:r>
      <w:r w:rsidRPr="00EF27BC">
        <w:rPr>
          <w:spacing w:val="-9"/>
          <w:sz w:val="25"/>
          <w:szCs w:val="25"/>
        </w:rPr>
        <w:t xml:space="preserve"> </w:t>
      </w:r>
      <w:r w:rsidRPr="00EF27BC">
        <w:rPr>
          <w:sz w:val="25"/>
          <w:szCs w:val="25"/>
        </w:rPr>
        <w:t>судну;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 устраивай в воде игр, связанных с</w:t>
      </w:r>
      <w:r w:rsidRPr="00EF27BC">
        <w:rPr>
          <w:spacing w:val="-4"/>
          <w:sz w:val="25"/>
          <w:szCs w:val="25"/>
        </w:rPr>
        <w:t xml:space="preserve"> </w:t>
      </w:r>
      <w:r w:rsidRPr="00EF27BC">
        <w:rPr>
          <w:sz w:val="25"/>
          <w:szCs w:val="25"/>
        </w:rPr>
        <w:t>захватами;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нельзя заплывать далеко на надувных матрасах и камерах (если плохо</w:t>
      </w:r>
      <w:r w:rsidRPr="00EF27BC">
        <w:rPr>
          <w:spacing w:val="-10"/>
          <w:sz w:val="25"/>
          <w:szCs w:val="25"/>
        </w:rPr>
        <w:t xml:space="preserve"> </w:t>
      </w:r>
      <w:r w:rsidRPr="00EF27BC">
        <w:rPr>
          <w:sz w:val="25"/>
          <w:szCs w:val="25"/>
        </w:rPr>
        <w:t>плаваешь);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 пытайся плавать на бревнах, досках, самодельных</w:t>
      </w:r>
      <w:r w:rsidRPr="00EF27BC">
        <w:rPr>
          <w:spacing w:val="-8"/>
          <w:sz w:val="25"/>
          <w:szCs w:val="25"/>
        </w:rPr>
        <w:t xml:space="preserve"> </w:t>
      </w:r>
      <w:r w:rsidRPr="00EF27BC">
        <w:rPr>
          <w:sz w:val="25"/>
          <w:szCs w:val="25"/>
        </w:rPr>
        <w:t>плотах;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4" w:line="237" w:lineRule="auto"/>
        <w:ind w:right="114"/>
        <w:rPr>
          <w:sz w:val="25"/>
          <w:szCs w:val="25"/>
        </w:rPr>
      </w:pPr>
      <w:r w:rsidRPr="00EF27BC">
        <w:rPr>
          <w:sz w:val="25"/>
          <w:szCs w:val="25"/>
        </w:rPr>
        <w:t>если ты решил покататься на лодке, выучи основные правила безопасного поведения в этом</w:t>
      </w:r>
      <w:r w:rsidRPr="00EF27BC">
        <w:rPr>
          <w:spacing w:val="-2"/>
          <w:sz w:val="25"/>
          <w:szCs w:val="25"/>
        </w:rPr>
        <w:t xml:space="preserve"> </w:t>
      </w:r>
      <w:r w:rsidRPr="00EF27BC">
        <w:rPr>
          <w:sz w:val="25"/>
          <w:szCs w:val="25"/>
        </w:rPr>
        <w:t>случае;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2" w:line="240" w:lineRule="auto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необходимо уметь правильно управлять своими</w:t>
      </w:r>
      <w:r w:rsidRPr="00EF27BC">
        <w:rPr>
          <w:spacing w:val="1"/>
          <w:sz w:val="25"/>
          <w:szCs w:val="25"/>
        </w:rPr>
        <w:t xml:space="preserve"> </w:t>
      </w:r>
      <w:r w:rsidRPr="00EF27BC">
        <w:rPr>
          <w:sz w:val="25"/>
          <w:szCs w:val="25"/>
        </w:rPr>
        <w:t>возможностями.</w:t>
      </w:r>
    </w:p>
    <w:p w:rsidR="00EF27BC" w:rsidRDefault="00EF27BC">
      <w:pPr>
        <w:rPr>
          <w:b/>
          <w:color w:val="FF0000"/>
          <w:sz w:val="24"/>
          <w:szCs w:val="24"/>
        </w:rPr>
      </w:pPr>
      <w:r>
        <w:rPr>
          <w:b/>
          <w:color w:val="FF0000"/>
        </w:rPr>
        <w:br w:type="page"/>
      </w:r>
    </w:p>
    <w:p w:rsidR="00132376" w:rsidRPr="00EF27BC" w:rsidRDefault="00EF27BC">
      <w:pPr>
        <w:pStyle w:val="a3"/>
        <w:spacing w:before="66"/>
        <w:ind w:left="1335" w:right="1334" w:firstLine="0"/>
        <w:jc w:val="center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lastRenderedPageBreak/>
        <w:t>М</w:t>
      </w:r>
      <w:r w:rsidR="00424204" w:rsidRPr="00EF27BC">
        <w:rPr>
          <w:b/>
          <w:color w:val="FF0000"/>
          <w:sz w:val="25"/>
          <w:szCs w:val="25"/>
        </w:rPr>
        <w:t>ЕРЫ БЕЗОПАСНОСТИ ПРИ ПОЛЬЗОВАНИИ ЛОДКАМИ</w:t>
      </w:r>
    </w:p>
    <w:p w:rsidR="00132376" w:rsidRPr="00EF27BC" w:rsidRDefault="00132376">
      <w:pPr>
        <w:pStyle w:val="a3"/>
        <w:spacing w:before="5"/>
        <w:ind w:left="0" w:firstLine="0"/>
        <w:rPr>
          <w:sz w:val="25"/>
          <w:szCs w:val="25"/>
        </w:rPr>
      </w:pPr>
    </w:p>
    <w:p w:rsidR="00EF27BC" w:rsidRPr="00EF27BC" w:rsidRDefault="00424204" w:rsidP="00EF27BC">
      <w:pPr>
        <w:pStyle w:val="a3"/>
        <w:ind w:left="113" w:right="110" w:firstLine="360"/>
        <w:jc w:val="center"/>
        <w:rPr>
          <w:b/>
          <w:sz w:val="25"/>
          <w:szCs w:val="25"/>
        </w:rPr>
      </w:pPr>
      <w:r w:rsidRPr="00EF27BC">
        <w:rPr>
          <w:b/>
          <w:sz w:val="25"/>
          <w:szCs w:val="25"/>
        </w:rPr>
        <w:t xml:space="preserve">Катание на гребных  и  моторных  лодках  (катерах)  </w:t>
      </w:r>
    </w:p>
    <w:p w:rsidR="00EF27BC" w:rsidRPr="00EF27BC" w:rsidRDefault="00424204" w:rsidP="00EF27BC">
      <w:pPr>
        <w:pStyle w:val="a3"/>
        <w:ind w:left="113" w:right="110" w:firstLine="360"/>
        <w:jc w:val="center"/>
        <w:rPr>
          <w:b/>
          <w:sz w:val="25"/>
          <w:szCs w:val="25"/>
        </w:rPr>
      </w:pPr>
      <w:r w:rsidRPr="00EF27BC">
        <w:rPr>
          <w:b/>
          <w:sz w:val="25"/>
          <w:szCs w:val="25"/>
        </w:rPr>
        <w:t>только  под  руководством  взрослых.</w:t>
      </w:r>
    </w:p>
    <w:p w:rsidR="00EF27BC" w:rsidRDefault="00EF27BC" w:rsidP="00EF27BC">
      <w:pPr>
        <w:pStyle w:val="a3"/>
        <w:ind w:left="113" w:right="110" w:firstLine="360"/>
        <w:jc w:val="center"/>
        <w:rPr>
          <w:sz w:val="25"/>
          <w:szCs w:val="25"/>
        </w:rPr>
      </w:pPr>
    </w:p>
    <w:p w:rsidR="00132376" w:rsidRPr="00EF27BC" w:rsidRDefault="00424204" w:rsidP="00EF27BC">
      <w:pPr>
        <w:pStyle w:val="a3"/>
        <w:ind w:left="113" w:right="110" w:firstLine="360"/>
        <w:jc w:val="center"/>
        <w:rPr>
          <w:b/>
          <w:sz w:val="25"/>
          <w:szCs w:val="25"/>
        </w:rPr>
      </w:pPr>
      <w:r w:rsidRPr="00EF27BC">
        <w:rPr>
          <w:b/>
          <w:sz w:val="25"/>
          <w:szCs w:val="25"/>
        </w:rPr>
        <w:t xml:space="preserve">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EF27BC">
        <w:rPr>
          <w:b/>
          <w:sz w:val="25"/>
          <w:szCs w:val="25"/>
        </w:rPr>
        <w:t>плавсредствами</w:t>
      </w:r>
      <w:proofErr w:type="spellEnd"/>
      <w:r w:rsidRPr="00EF27BC">
        <w:rPr>
          <w:b/>
          <w:sz w:val="25"/>
          <w:szCs w:val="25"/>
        </w:rPr>
        <w:t>.</w:t>
      </w:r>
    </w:p>
    <w:p w:rsidR="00132376" w:rsidRPr="00EF27BC" w:rsidRDefault="00132376">
      <w:pPr>
        <w:pStyle w:val="a3"/>
        <w:spacing w:before="10"/>
        <w:ind w:left="0" w:firstLine="0"/>
        <w:rPr>
          <w:sz w:val="25"/>
          <w:szCs w:val="25"/>
        </w:rPr>
      </w:pPr>
    </w:p>
    <w:p w:rsidR="00132376" w:rsidRPr="00EF27BC" w:rsidRDefault="00424204">
      <w:pPr>
        <w:pStyle w:val="a3"/>
        <w:spacing w:before="1"/>
        <w:ind w:left="473" w:firstLine="0"/>
        <w:rPr>
          <w:sz w:val="25"/>
          <w:szCs w:val="25"/>
        </w:rPr>
      </w:pPr>
      <w:r w:rsidRPr="00EF27BC">
        <w:rPr>
          <w:sz w:val="25"/>
          <w:szCs w:val="25"/>
        </w:rPr>
        <w:t>При катании запрещается: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2" w:line="240" w:lineRule="auto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перегружать катер, лодку сверх установленной</w:t>
      </w:r>
      <w:r w:rsidRPr="00EF27BC">
        <w:rPr>
          <w:spacing w:val="-2"/>
          <w:sz w:val="25"/>
          <w:szCs w:val="25"/>
        </w:rPr>
        <w:t xml:space="preserve"> </w:t>
      </w:r>
      <w:r w:rsidRPr="00EF27BC">
        <w:rPr>
          <w:sz w:val="25"/>
          <w:szCs w:val="25"/>
        </w:rPr>
        <w:t>нормы;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1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пользоваться лодкой детям до 16 лет без сопровождения</w:t>
      </w:r>
      <w:r w:rsidRPr="00EF27BC">
        <w:rPr>
          <w:spacing w:val="-5"/>
          <w:sz w:val="25"/>
          <w:szCs w:val="25"/>
        </w:rPr>
        <w:t xml:space="preserve"> </w:t>
      </w:r>
      <w:r w:rsidRPr="00EF27BC">
        <w:rPr>
          <w:sz w:val="25"/>
          <w:szCs w:val="25"/>
        </w:rPr>
        <w:t>взрослых;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брать в лодку детей, не достигших 7</w:t>
      </w:r>
      <w:r w:rsidRPr="00EF27BC">
        <w:rPr>
          <w:spacing w:val="-9"/>
          <w:sz w:val="25"/>
          <w:szCs w:val="25"/>
        </w:rPr>
        <w:t xml:space="preserve"> </w:t>
      </w:r>
      <w:r w:rsidRPr="00EF27BC">
        <w:rPr>
          <w:sz w:val="25"/>
          <w:szCs w:val="25"/>
        </w:rPr>
        <w:t>лет;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прыгать в воду и купаться с</w:t>
      </w:r>
      <w:r w:rsidRPr="00EF27BC">
        <w:rPr>
          <w:spacing w:val="-8"/>
          <w:sz w:val="25"/>
          <w:szCs w:val="25"/>
        </w:rPr>
        <w:t xml:space="preserve"> </w:t>
      </w:r>
      <w:r w:rsidRPr="00EF27BC">
        <w:rPr>
          <w:sz w:val="25"/>
          <w:szCs w:val="25"/>
        </w:rPr>
        <w:t>лодки;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 xml:space="preserve">сидеть на бортах, переходит с места на </w:t>
      </w:r>
      <w:proofErr w:type="gramStart"/>
      <w:r w:rsidRPr="00EF27BC">
        <w:rPr>
          <w:sz w:val="25"/>
          <w:szCs w:val="25"/>
        </w:rPr>
        <w:t>место</w:t>
      </w:r>
      <w:proofErr w:type="gramEnd"/>
      <w:r w:rsidRPr="00EF27BC">
        <w:rPr>
          <w:sz w:val="25"/>
          <w:szCs w:val="25"/>
        </w:rPr>
        <w:t xml:space="preserve"> и пересаживаться на другие катера,</w:t>
      </w:r>
      <w:r w:rsidRPr="00EF27BC">
        <w:rPr>
          <w:spacing w:val="-16"/>
          <w:sz w:val="25"/>
          <w:szCs w:val="25"/>
        </w:rPr>
        <w:t xml:space="preserve"> </w:t>
      </w:r>
      <w:r w:rsidRPr="00EF27BC">
        <w:rPr>
          <w:sz w:val="25"/>
          <w:szCs w:val="25"/>
        </w:rPr>
        <w:t>лодки;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кататься в вечернее и ночное</w:t>
      </w:r>
      <w:r w:rsidRPr="00EF27BC">
        <w:rPr>
          <w:spacing w:val="-4"/>
          <w:sz w:val="25"/>
          <w:szCs w:val="25"/>
        </w:rPr>
        <w:t xml:space="preserve"> </w:t>
      </w:r>
      <w:r w:rsidRPr="00EF27BC">
        <w:rPr>
          <w:sz w:val="25"/>
          <w:szCs w:val="25"/>
        </w:rPr>
        <w:t>время;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подставлять борт лодки параллельно идущей</w:t>
      </w:r>
      <w:r w:rsidRPr="00EF27BC">
        <w:rPr>
          <w:spacing w:val="-3"/>
          <w:sz w:val="25"/>
          <w:szCs w:val="25"/>
        </w:rPr>
        <w:t xml:space="preserve"> </w:t>
      </w:r>
      <w:r w:rsidRPr="00EF27BC">
        <w:rPr>
          <w:sz w:val="25"/>
          <w:szCs w:val="25"/>
        </w:rPr>
        <w:t>волне;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spacing w:before="2"/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кататься около шлюзов, плотин,</w:t>
      </w:r>
      <w:r w:rsidRPr="00EF27BC">
        <w:rPr>
          <w:spacing w:val="-1"/>
          <w:sz w:val="25"/>
          <w:szCs w:val="25"/>
        </w:rPr>
        <w:t xml:space="preserve"> </w:t>
      </w:r>
      <w:r w:rsidRPr="00EF27BC">
        <w:rPr>
          <w:sz w:val="25"/>
          <w:szCs w:val="25"/>
        </w:rPr>
        <w:t>плотов;</w:t>
      </w:r>
    </w:p>
    <w:p w:rsidR="00132376" w:rsidRPr="00EF27BC" w:rsidRDefault="00424204">
      <w:pPr>
        <w:pStyle w:val="a4"/>
        <w:numPr>
          <w:ilvl w:val="0"/>
          <w:numId w:val="1"/>
        </w:numPr>
        <w:tabs>
          <w:tab w:val="left" w:pos="834"/>
        </w:tabs>
        <w:ind w:hanging="294"/>
        <w:rPr>
          <w:sz w:val="25"/>
          <w:szCs w:val="25"/>
        </w:rPr>
      </w:pPr>
      <w:r w:rsidRPr="00EF27BC">
        <w:rPr>
          <w:sz w:val="25"/>
          <w:szCs w:val="25"/>
        </w:rPr>
        <w:t>останавливаться около мостов и под</w:t>
      </w:r>
      <w:r w:rsidRPr="00EF27BC">
        <w:rPr>
          <w:spacing w:val="-1"/>
          <w:sz w:val="25"/>
          <w:szCs w:val="25"/>
        </w:rPr>
        <w:t xml:space="preserve"> </w:t>
      </w:r>
      <w:r w:rsidRPr="00EF27BC">
        <w:rPr>
          <w:sz w:val="25"/>
          <w:szCs w:val="25"/>
        </w:rPr>
        <w:t>мостами.</w:t>
      </w:r>
    </w:p>
    <w:p w:rsidR="00132376" w:rsidRPr="00EF27BC" w:rsidRDefault="00132376">
      <w:pPr>
        <w:pStyle w:val="a3"/>
        <w:ind w:left="0" w:firstLine="0"/>
        <w:rPr>
          <w:sz w:val="25"/>
          <w:szCs w:val="25"/>
        </w:rPr>
      </w:pPr>
    </w:p>
    <w:p w:rsidR="00132376" w:rsidRPr="00EF27BC" w:rsidRDefault="00424204">
      <w:pPr>
        <w:pStyle w:val="a3"/>
        <w:spacing w:before="190"/>
        <w:ind w:left="1335" w:right="1335" w:firstLine="0"/>
        <w:jc w:val="center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>ОКАЗАНИЕ ПОМОЩИ ТОНУЩЕМУ ЧЕЛОВЕКУ</w:t>
      </w:r>
    </w:p>
    <w:p w:rsidR="00EF27BC" w:rsidRDefault="00424204" w:rsidP="00EF27BC">
      <w:pPr>
        <w:pStyle w:val="a3"/>
        <w:numPr>
          <w:ilvl w:val="0"/>
          <w:numId w:val="2"/>
        </w:numPr>
        <w:spacing w:before="120"/>
        <w:ind w:right="1198"/>
        <w:rPr>
          <w:sz w:val="25"/>
          <w:szCs w:val="25"/>
        </w:rPr>
      </w:pPr>
      <w:r w:rsidRPr="00EF27BC">
        <w:rPr>
          <w:sz w:val="25"/>
          <w:szCs w:val="25"/>
        </w:rPr>
        <w:t xml:space="preserve">Бросьте тонущему человеку плавающий предмет, ободрите его, позовите помощь. </w:t>
      </w:r>
    </w:p>
    <w:p w:rsidR="00132376" w:rsidRDefault="00424204" w:rsidP="00EF27BC">
      <w:pPr>
        <w:pStyle w:val="a3"/>
        <w:numPr>
          <w:ilvl w:val="0"/>
          <w:numId w:val="2"/>
        </w:numPr>
        <w:spacing w:before="120"/>
        <w:ind w:right="1198"/>
        <w:rPr>
          <w:sz w:val="25"/>
          <w:szCs w:val="25"/>
        </w:rPr>
      </w:pPr>
      <w:r w:rsidRPr="00EF27BC">
        <w:rPr>
          <w:sz w:val="25"/>
          <w:szCs w:val="25"/>
        </w:rPr>
        <w:t xml:space="preserve">Добираясь до </w:t>
      </w:r>
      <w:proofErr w:type="gramStart"/>
      <w:r w:rsidRPr="00EF27BC">
        <w:rPr>
          <w:sz w:val="25"/>
          <w:szCs w:val="25"/>
        </w:rPr>
        <w:t>пострадавшего</w:t>
      </w:r>
      <w:proofErr w:type="gramEnd"/>
      <w:r w:rsidRPr="00EF27BC">
        <w:rPr>
          <w:sz w:val="25"/>
          <w:szCs w:val="25"/>
        </w:rPr>
        <w:t xml:space="preserve"> вплавь, учтите течение реки.</w:t>
      </w:r>
    </w:p>
    <w:p w:rsidR="00EF27BC" w:rsidRPr="00EF27BC" w:rsidRDefault="00EF27BC">
      <w:pPr>
        <w:pStyle w:val="a3"/>
        <w:spacing w:before="120"/>
        <w:ind w:left="470" w:right="1198" w:firstLine="0"/>
        <w:rPr>
          <w:sz w:val="25"/>
          <w:szCs w:val="25"/>
        </w:rPr>
      </w:pPr>
    </w:p>
    <w:p w:rsidR="00132376" w:rsidRDefault="00424204" w:rsidP="00EF27BC">
      <w:pPr>
        <w:pStyle w:val="a3"/>
        <w:numPr>
          <w:ilvl w:val="0"/>
          <w:numId w:val="2"/>
        </w:numPr>
        <w:rPr>
          <w:sz w:val="25"/>
          <w:szCs w:val="25"/>
        </w:rPr>
      </w:pPr>
      <w:r w:rsidRPr="00EF27BC">
        <w:rPr>
          <w:sz w:val="25"/>
          <w:szCs w:val="25"/>
        </w:rPr>
        <w:t>Если тонущий не контролирует свои де</w:t>
      </w:r>
      <w:r w:rsidR="00EF27BC">
        <w:rPr>
          <w:sz w:val="25"/>
          <w:szCs w:val="25"/>
        </w:rPr>
        <w:t>йствия, подплывите к нему сзади</w:t>
      </w:r>
      <w:r w:rsidRPr="00EF27BC">
        <w:rPr>
          <w:sz w:val="25"/>
          <w:szCs w:val="25"/>
        </w:rPr>
        <w:t xml:space="preserve"> </w:t>
      </w:r>
      <w:proofErr w:type="gramStart"/>
      <w:r w:rsidRPr="00EF27BC">
        <w:rPr>
          <w:sz w:val="25"/>
          <w:szCs w:val="25"/>
        </w:rPr>
        <w:t>и</w:t>
      </w:r>
      <w:proofErr w:type="gramEnd"/>
      <w:r w:rsidRPr="00EF27BC">
        <w:rPr>
          <w:sz w:val="25"/>
          <w:szCs w:val="25"/>
        </w:rPr>
        <w:t xml:space="preserve"> захватив его за голову, под руку, за волосы, буксируйте к берегу.</w:t>
      </w:r>
    </w:p>
    <w:p w:rsidR="00EF27BC" w:rsidRPr="00EF27BC" w:rsidRDefault="00EF27BC">
      <w:pPr>
        <w:pStyle w:val="a3"/>
        <w:ind w:left="113" w:firstLine="357"/>
        <w:rPr>
          <w:sz w:val="25"/>
          <w:szCs w:val="25"/>
        </w:rPr>
      </w:pPr>
    </w:p>
    <w:p w:rsidR="00132376" w:rsidRPr="00EF27BC" w:rsidRDefault="00424204" w:rsidP="00EF27BC">
      <w:pPr>
        <w:pStyle w:val="a3"/>
        <w:numPr>
          <w:ilvl w:val="0"/>
          <w:numId w:val="2"/>
        </w:numPr>
        <w:rPr>
          <w:sz w:val="25"/>
          <w:szCs w:val="25"/>
        </w:rPr>
      </w:pPr>
      <w:r w:rsidRPr="00EF27BC">
        <w:rPr>
          <w:sz w:val="25"/>
          <w:szCs w:val="25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132376" w:rsidRPr="00EF27BC" w:rsidRDefault="00132376">
      <w:pPr>
        <w:pStyle w:val="a3"/>
        <w:ind w:left="0" w:firstLine="0"/>
        <w:rPr>
          <w:sz w:val="25"/>
          <w:szCs w:val="25"/>
        </w:rPr>
      </w:pPr>
    </w:p>
    <w:p w:rsidR="00132376" w:rsidRPr="00EF27BC" w:rsidRDefault="00424204">
      <w:pPr>
        <w:pStyle w:val="a3"/>
        <w:spacing w:before="218"/>
        <w:ind w:left="1335" w:right="1335" w:firstLine="0"/>
        <w:jc w:val="center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>ПОМНИТЕ</w:t>
      </w:r>
    </w:p>
    <w:p w:rsidR="00132376" w:rsidRPr="00EF27BC" w:rsidRDefault="00424204" w:rsidP="00EC7666">
      <w:pPr>
        <w:pStyle w:val="a3"/>
        <w:spacing w:before="120"/>
        <w:ind w:left="113" w:right="73" w:firstLine="357"/>
        <w:jc w:val="center"/>
        <w:rPr>
          <w:b/>
          <w:color w:val="FF0000"/>
          <w:sz w:val="25"/>
          <w:szCs w:val="25"/>
        </w:rPr>
      </w:pPr>
      <w:r w:rsidRPr="00EF27BC">
        <w:rPr>
          <w:b/>
          <w:color w:val="FF0000"/>
          <w:sz w:val="25"/>
          <w:szCs w:val="25"/>
        </w:rPr>
        <w:t>Нарушение правил безопасного поведения на воде – это главная причина гибели людей, в том числе детей.</w:t>
      </w:r>
    </w:p>
    <w:sectPr w:rsidR="00132376" w:rsidRPr="00EF27BC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64DF"/>
    <w:multiLevelType w:val="hybridMultilevel"/>
    <w:tmpl w:val="079C4AFC"/>
    <w:lvl w:ilvl="0" w:tplc="11566566">
      <w:numFmt w:val="bullet"/>
      <w:lvlText w:val=""/>
      <w:lvlJc w:val="left"/>
      <w:pPr>
        <w:ind w:left="833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0E81F4">
      <w:numFmt w:val="bullet"/>
      <w:lvlText w:val="•"/>
      <w:lvlJc w:val="left"/>
      <w:pPr>
        <w:ind w:left="1770" w:hanging="293"/>
      </w:pPr>
      <w:rPr>
        <w:rFonts w:hint="default"/>
        <w:lang w:val="ru-RU" w:eastAsia="ru-RU" w:bidi="ru-RU"/>
      </w:rPr>
    </w:lvl>
    <w:lvl w:ilvl="2" w:tplc="FDC63F7E">
      <w:numFmt w:val="bullet"/>
      <w:lvlText w:val="•"/>
      <w:lvlJc w:val="left"/>
      <w:pPr>
        <w:ind w:left="2701" w:hanging="293"/>
      </w:pPr>
      <w:rPr>
        <w:rFonts w:hint="default"/>
        <w:lang w:val="ru-RU" w:eastAsia="ru-RU" w:bidi="ru-RU"/>
      </w:rPr>
    </w:lvl>
    <w:lvl w:ilvl="3" w:tplc="3DD8E93A">
      <w:numFmt w:val="bullet"/>
      <w:lvlText w:val="•"/>
      <w:lvlJc w:val="left"/>
      <w:pPr>
        <w:ind w:left="3631" w:hanging="293"/>
      </w:pPr>
      <w:rPr>
        <w:rFonts w:hint="default"/>
        <w:lang w:val="ru-RU" w:eastAsia="ru-RU" w:bidi="ru-RU"/>
      </w:rPr>
    </w:lvl>
    <w:lvl w:ilvl="4" w:tplc="F77ACFF0">
      <w:numFmt w:val="bullet"/>
      <w:lvlText w:val="•"/>
      <w:lvlJc w:val="left"/>
      <w:pPr>
        <w:ind w:left="4562" w:hanging="293"/>
      </w:pPr>
      <w:rPr>
        <w:rFonts w:hint="default"/>
        <w:lang w:val="ru-RU" w:eastAsia="ru-RU" w:bidi="ru-RU"/>
      </w:rPr>
    </w:lvl>
    <w:lvl w:ilvl="5" w:tplc="CE1A5A6C">
      <w:numFmt w:val="bullet"/>
      <w:lvlText w:val="•"/>
      <w:lvlJc w:val="left"/>
      <w:pPr>
        <w:ind w:left="5493" w:hanging="293"/>
      </w:pPr>
      <w:rPr>
        <w:rFonts w:hint="default"/>
        <w:lang w:val="ru-RU" w:eastAsia="ru-RU" w:bidi="ru-RU"/>
      </w:rPr>
    </w:lvl>
    <w:lvl w:ilvl="6" w:tplc="370E718E">
      <w:numFmt w:val="bullet"/>
      <w:lvlText w:val="•"/>
      <w:lvlJc w:val="left"/>
      <w:pPr>
        <w:ind w:left="6423" w:hanging="293"/>
      </w:pPr>
      <w:rPr>
        <w:rFonts w:hint="default"/>
        <w:lang w:val="ru-RU" w:eastAsia="ru-RU" w:bidi="ru-RU"/>
      </w:rPr>
    </w:lvl>
    <w:lvl w:ilvl="7" w:tplc="BF549086">
      <w:numFmt w:val="bullet"/>
      <w:lvlText w:val="•"/>
      <w:lvlJc w:val="left"/>
      <w:pPr>
        <w:ind w:left="7354" w:hanging="293"/>
      </w:pPr>
      <w:rPr>
        <w:rFonts w:hint="default"/>
        <w:lang w:val="ru-RU" w:eastAsia="ru-RU" w:bidi="ru-RU"/>
      </w:rPr>
    </w:lvl>
    <w:lvl w:ilvl="8" w:tplc="E1D8CFA2">
      <w:numFmt w:val="bullet"/>
      <w:lvlText w:val="•"/>
      <w:lvlJc w:val="left"/>
      <w:pPr>
        <w:ind w:left="8285" w:hanging="293"/>
      </w:pPr>
      <w:rPr>
        <w:rFonts w:hint="default"/>
        <w:lang w:val="ru-RU" w:eastAsia="ru-RU" w:bidi="ru-RU"/>
      </w:rPr>
    </w:lvl>
  </w:abstractNum>
  <w:abstractNum w:abstractNumId="1">
    <w:nsid w:val="6AE35B4F"/>
    <w:multiLevelType w:val="hybridMultilevel"/>
    <w:tmpl w:val="5082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2376"/>
    <w:rsid w:val="00132376"/>
    <w:rsid w:val="00424204"/>
    <w:rsid w:val="00EC7666"/>
    <w:rsid w:val="00E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335" w:right="1334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29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33" w:hanging="29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None</dc:creator>
  <cp:lastModifiedBy>1</cp:lastModifiedBy>
  <cp:revision>4</cp:revision>
  <dcterms:created xsi:type="dcterms:W3CDTF">2020-07-10T10:53:00Z</dcterms:created>
  <dcterms:modified xsi:type="dcterms:W3CDTF">2020-07-13T10:50:00Z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2020-07-10T00:00:00Z</vt:filetime>
  </property>
</Properties>
</file>